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highlight w:val="none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2"/>
        <w:shd w:val="clear"/>
        <w:rPr>
          <w:rFonts w:hint="eastAsia"/>
          <w:color w:val="auto"/>
          <w:highlight w:val="none"/>
          <w:lang w:eastAsia="zh-CN"/>
        </w:rPr>
      </w:pPr>
    </w:p>
    <w:tbl>
      <w:tblPr>
        <w:tblStyle w:val="4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</w:p>
        </w:tc>
      </w:tr>
      <w:tr w14:paraId="5A98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7D8CF562">
            <w:pPr>
              <w:pStyle w:val="2"/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69C1CE4D">
            <w:pPr>
              <w:pStyle w:val="2"/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06E48AAA">
            <w:pPr>
              <w:pStyle w:val="2"/>
              <w:keepNext w:val="0"/>
              <w:keepLines w:val="0"/>
              <w:suppressLineNumbers w:val="0"/>
              <w:shd w:val="clear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243DD669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纳税人名称：</w:t>
            </w:r>
          </w:p>
          <w:p w14:paraId="2B0A082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纳税人识别号：</w:t>
            </w:r>
          </w:p>
          <w:p w14:paraId="19FB5A52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地址、电话：</w:t>
            </w:r>
          </w:p>
          <w:p w14:paraId="7E50CAF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</w:rPr>
              <w:t>开户行及账号：</w:t>
            </w:r>
          </w:p>
          <w:p w14:paraId="73068891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562DA6EB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2BC21BD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7B74D25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3972102E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61F25379">
            <w:pPr>
              <w:pStyle w:val="2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0038FC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2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2026-01-05T03:54:15Z</dcterms:created>
  <dc:creator>XJC</dc:creator>
  <cp:lastModifiedBy>刘颖锋</cp:lastModifiedBy>
  <dcterms:modified xsi:type="dcterms:W3CDTF">2026-01-05T03:55:02Z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eyJoZGlkIjoiMjhkNjcxN2JlYmM5NjhlYWIzYWQ4OGJlMzU3Mzg0YzUiLCJ1c2VySWQiOiIxNjcwNzkzMTY4In0=</vt:lpwstr>
  </property>
  <property fmtid="{D5CDD505-2E9C-101B-9397-08002B2CF9AE}" pid="4" name="ICV">
    <vt:lpwstr>190239418286482AA0D94F6B0DD08927_12</vt:lpwstr>
  </property>
</Properties>
</file>